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403F" w14:textId="60FCB282" w:rsidR="00BB0388" w:rsidRDefault="00534111">
      <w:pPr>
        <w:rPr>
          <w:rFonts w:ascii="Arial" w:hAnsi="Arial" w:cs="Arial"/>
        </w:rPr>
      </w:pPr>
      <w:r>
        <w:rPr>
          <w:rFonts w:ascii="Arial" w:hAnsi="Arial" w:cs="Arial"/>
        </w:rPr>
        <w:t xml:space="preserve">Presentatie Ergo Therapie </w:t>
      </w:r>
      <w:proofErr w:type="spellStart"/>
      <w:r>
        <w:rPr>
          <w:rFonts w:ascii="Arial" w:hAnsi="Arial" w:cs="Arial"/>
        </w:rPr>
        <w:t>Azora</w:t>
      </w:r>
      <w:proofErr w:type="spellEnd"/>
      <w:r>
        <w:rPr>
          <w:rFonts w:ascii="Arial" w:hAnsi="Arial" w:cs="Arial"/>
        </w:rPr>
        <w:t xml:space="preserve"> Jacquelien </w:t>
      </w:r>
      <w:proofErr w:type="spellStart"/>
      <w:r>
        <w:rPr>
          <w:rFonts w:ascii="Arial" w:hAnsi="Arial" w:cs="Arial"/>
        </w:rPr>
        <w:t>Kuenen</w:t>
      </w:r>
      <w:proofErr w:type="spellEnd"/>
      <w:r>
        <w:rPr>
          <w:rFonts w:ascii="Arial" w:hAnsi="Arial" w:cs="Arial"/>
        </w:rPr>
        <w:t>.</w:t>
      </w:r>
    </w:p>
    <w:p w14:paraId="7A253A81" w14:textId="3F8A4441" w:rsidR="00534111" w:rsidRDefault="00534111">
      <w:pPr>
        <w:rPr>
          <w:rFonts w:ascii="Arial" w:hAnsi="Arial" w:cs="Arial"/>
        </w:rPr>
      </w:pPr>
      <w:r>
        <w:rPr>
          <w:rFonts w:ascii="Arial" w:hAnsi="Arial" w:cs="Arial"/>
        </w:rPr>
        <w:t>ONZE MISSIE</w:t>
      </w:r>
    </w:p>
    <w:p w14:paraId="7993C051" w14:textId="02CC184B" w:rsidR="00534111" w:rsidRDefault="00534111" w:rsidP="00534111">
      <w:pPr>
        <w:spacing w:after="0"/>
        <w:rPr>
          <w:rFonts w:ascii="Arial" w:hAnsi="Arial" w:cs="Arial"/>
        </w:rPr>
      </w:pPr>
      <w:r>
        <w:rPr>
          <w:rFonts w:ascii="Arial" w:hAnsi="Arial" w:cs="Arial"/>
        </w:rPr>
        <w:t xml:space="preserve">Wij willen bijdragen aan het </w:t>
      </w:r>
      <w:proofErr w:type="spellStart"/>
      <w:r>
        <w:rPr>
          <w:rFonts w:ascii="Arial" w:hAnsi="Arial" w:cs="Arial"/>
        </w:rPr>
        <w:t>leefplezier</w:t>
      </w:r>
      <w:proofErr w:type="spellEnd"/>
      <w:r>
        <w:rPr>
          <w:rFonts w:ascii="Arial" w:hAnsi="Arial" w:cs="Arial"/>
        </w:rPr>
        <w:t xml:space="preserve"> van ouderen en specifieke doelgroepen in de Achterhoek.</w:t>
      </w:r>
    </w:p>
    <w:p w14:paraId="5A1B696C" w14:textId="3CA01A8F" w:rsidR="00534111" w:rsidRDefault="00534111" w:rsidP="00534111">
      <w:pPr>
        <w:spacing w:after="0"/>
        <w:rPr>
          <w:rFonts w:ascii="Arial" w:hAnsi="Arial" w:cs="Arial"/>
        </w:rPr>
      </w:pPr>
      <w:r>
        <w:rPr>
          <w:rFonts w:ascii="Arial" w:hAnsi="Arial" w:cs="Arial"/>
        </w:rPr>
        <w:t>Wij Leveren zorg, behandeling en passende woonvormen aanvullend op wat zelf kunnen, zodat zij, ongeacht waar zij verblijven, zo zelfstandig mogelijk hun eigen leven kunnen leiden eventueel met ondersteuning van hun netwerk en /of zorgtechnologie.</w:t>
      </w:r>
    </w:p>
    <w:p w14:paraId="5AC1D62C" w14:textId="4E7DEAD2" w:rsidR="00534111" w:rsidRDefault="00534111" w:rsidP="00534111">
      <w:pPr>
        <w:spacing w:after="0"/>
        <w:rPr>
          <w:rFonts w:ascii="Arial" w:hAnsi="Arial" w:cs="Arial"/>
        </w:rPr>
      </w:pPr>
    </w:p>
    <w:p w14:paraId="4CA8CD1D" w14:textId="57AACE2B" w:rsidR="00534111" w:rsidRDefault="00534111" w:rsidP="00534111">
      <w:pPr>
        <w:spacing w:after="0"/>
        <w:rPr>
          <w:rFonts w:ascii="Arial" w:hAnsi="Arial" w:cs="Arial"/>
        </w:rPr>
      </w:pPr>
      <w:r>
        <w:rPr>
          <w:rFonts w:ascii="Arial" w:hAnsi="Arial" w:cs="Arial"/>
        </w:rPr>
        <w:t xml:space="preserve">Het zorgaanbod van AZORA: </w:t>
      </w:r>
    </w:p>
    <w:p w14:paraId="56EF078E" w14:textId="618E5122" w:rsidR="00652847" w:rsidRDefault="00534111" w:rsidP="00534111">
      <w:pPr>
        <w:pStyle w:val="Lijstalinea"/>
        <w:numPr>
          <w:ilvl w:val="0"/>
          <w:numId w:val="1"/>
        </w:numPr>
        <w:spacing w:after="0"/>
        <w:rPr>
          <w:rFonts w:ascii="Arial" w:hAnsi="Arial" w:cs="Arial"/>
        </w:rPr>
      </w:pPr>
      <w:r>
        <w:rPr>
          <w:rFonts w:ascii="Arial" w:hAnsi="Arial" w:cs="Arial"/>
        </w:rPr>
        <w:t>Z</w:t>
      </w:r>
      <w:r w:rsidRPr="00534111">
        <w:rPr>
          <w:rFonts w:ascii="Arial" w:hAnsi="Arial" w:cs="Arial"/>
        </w:rPr>
        <w:t>org Thuis</w:t>
      </w:r>
    </w:p>
    <w:p w14:paraId="6016D7BB" w14:textId="21355B02" w:rsidR="00652847" w:rsidRDefault="00652847" w:rsidP="00534111">
      <w:pPr>
        <w:pStyle w:val="Lijstalinea"/>
        <w:numPr>
          <w:ilvl w:val="0"/>
          <w:numId w:val="1"/>
        </w:numPr>
        <w:spacing w:after="0"/>
        <w:rPr>
          <w:rFonts w:ascii="Arial" w:hAnsi="Arial" w:cs="Arial"/>
        </w:rPr>
      </w:pPr>
      <w:r>
        <w:rPr>
          <w:rFonts w:ascii="Arial" w:hAnsi="Arial" w:cs="Arial"/>
        </w:rPr>
        <w:t>Revalidatie en herstel</w:t>
      </w:r>
    </w:p>
    <w:p w14:paraId="69B5B07F" w14:textId="5BE2674D" w:rsidR="00652847" w:rsidRDefault="00652847" w:rsidP="00534111">
      <w:pPr>
        <w:pStyle w:val="Lijstalinea"/>
        <w:numPr>
          <w:ilvl w:val="0"/>
          <w:numId w:val="1"/>
        </w:numPr>
        <w:spacing w:after="0"/>
        <w:rPr>
          <w:rFonts w:ascii="Arial" w:hAnsi="Arial" w:cs="Arial"/>
        </w:rPr>
      </w:pPr>
      <w:r>
        <w:rPr>
          <w:rFonts w:ascii="Arial" w:hAnsi="Arial" w:cs="Arial"/>
        </w:rPr>
        <w:t>Advies – en behandelcentrum</w:t>
      </w:r>
    </w:p>
    <w:p w14:paraId="56E0C12F" w14:textId="477DEB50" w:rsidR="00652847" w:rsidRDefault="00652847" w:rsidP="00534111">
      <w:pPr>
        <w:pStyle w:val="Lijstalinea"/>
        <w:numPr>
          <w:ilvl w:val="0"/>
          <w:numId w:val="1"/>
        </w:numPr>
        <w:spacing w:after="0"/>
        <w:rPr>
          <w:rFonts w:ascii="Arial" w:hAnsi="Arial" w:cs="Arial"/>
        </w:rPr>
      </w:pPr>
      <w:r>
        <w:rPr>
          <w:rFonts w:ascii="Arial" w:hAnsi="Arial" w:cs="Arial"/>
        </w:rPr>
        <w:t xml:space="preserve">Palliatieve unit “Ter </w:t>
      </w:r>
      <w:proofErr w:type="spellStart"/>
      <w:r>
        <w:rPr>
          <w:rFonts w:ascii="Arial" w:hAnsi="Arial" w:cs="Arial"/>
        </w:rPr>
        <w:t>Borghe</w:t>
      </w:r>
      <w:proofErr w:type="spellEnd"/>
      <w:r>
        <w:rPr>
          <w:rFonts w:ascii="Arial" w:hAnsi="Arial" w:cs="Arial"/>
        </w:rPr>
        <w:t>”</w:t>
      </w:r>
    </w:p>
    <w:p w14:paraId="500701EC" w14:textId="39B72B1A" w:rsidR="00652847" w:rsidRDefault="00652847" w:rsidP="00534111">
      <w:pPr>
        <w:pStyle w:val="Lijstalinea"/>
        <w:numPr>
          <w:ilvl w:val="0"/>
          <w:numId w:val="1"/>
        </w:numPr>
        <w:spacing w:after="0"/>
        <w:rPr>
          <w:rFonts w:ascii="Arial" w:hAnsi="Arial" w:cs="Arial"/>
        </w:rPr>
      </w:pPr>
      <w:r>
        <w:rPr>
          <w:rFonts w:ascii="Arial" w:hAnsi="Arial" w:cs="Arial"/>
        </w:rPr>
        <w:t>Zorg ter overbrugging  “de Slingebeek”</w:t>
      </w:r>
    </w:p>
    <w:p w14:paraId="15B23745" w14:textId="543E0F40" w:rsidR="00652847" w:rsidRDefault="00652847" w:rsidP="00534111">
      <w:pPr>
        <w:pStyle w:val="Lijstalinea"/>
        <w:numPr>
          <w:ilvl w:val="0"/>
          <w:numId w:val="1"/>
        </w:numPr>
        <w:spacing w:after="0"/>
        <w:rPr>
          <w:rFonts w:ascii="Arial" w:hAnsi="Arial" w:cs="Arial"/>
        </w:rPr>
      </w:pPr>
      <w:r>
        <w:rPr>
          <w:rFonts w:ascii="Arial" w:hAnsi="Arial" w:cs="Arial"/>
        </w:rPr>
        <w:t>Wooncentra</w:t>
      </w:r>
    </w:p>
    <w:p w14:paraId="3A1AE9CA" w14:textId="652AA307" w:rsidR="00652847" w:rsidRDefault="00652847" w:rsidP="00652847">
      <w:pPr>
        <w:spacing w:after="0"/>
        <w:rPr>
          <w:rFonts w:ascii="Arial" w:hAnsi="Arial" w:cs="Arial"/>
        </w:rPr>
      </w:pPr>
      <w:r>
        <w:rPr>
          <w:rFonts w:ascii="Arial" w:hAnsi="Arial" w:cs="Arial"/>
        </w:rPr>
        <w:t>Ons werkgebied beslaat de gemeente Oude IJsselstreek en Montferland.</w:t>
      </w:r>
    </w:p>
    <w:p w14:paraId="24AC7D19" w14:textId="0382A750" w:rsidR="00652847" w:rsidRDefault="00652847" w:rsidP="00652847">
      <w:pPr>
        <w:spacing w:after="0"/>
        <w:rPr>
          <w:rFonts w:ascii="Arial" w:hAnsi="Arial" w:cs="Arial"/>
        </w:rPr>
      </w:pPr>
      <w:r>
        <w:rPr>
          <w:rFonts w:ascii="Arial" w:hAnsi="Arial" w:cs="Arial"/>
        </w:rPr>
        <w:t>Ergo Therapie houdt in; alle dagelijkse activiteiten m.b.t. wonen, werk en vrije tijd</w:t>
      </w:r>
    </w:p>
    <w:p w14:paraId="51BD39E7" w14:textId="7216698F" w:rsidR="00652847" w:rsidRDefault="00652847" w:rsidP="00652847">
      <w:pPr>
        <w:spacing w:after="0"/>
        <w:rPr>
          <w:rFonts w:ascii="Arial" w:hAnsi="Arial" w:cs="Arial"/>
        </w:rPr>
      </w:pPr>
      <w:r>
        <w:rPr>
          <w:rFonts w:ascii="Arial" w:hAnsi="Arial" w:cs="Arial"/>
        </w:rPr>
        <w:t>Contact met de Ergo Therapeut:</w:t>
      </w:r>
    </w:p>
    <w:p w14:paraId="6627661A" w14:textId="08C2F621" w:rsidR="00652847" w:rsidRDefault="00652847" w:rsidP="00652847">
      <w:pPr>
        <w:pStyle w:val="Lijstalinea"/>
        <w:numPr>
          <w:ilvl w:val="0"/>
          <w:numId w:val="1"/>
        </w:numPr>
        <w:spacing w:after="0"/>
        <w:rPr>
          <w:rFonts w:ascii="Arial" w:hAnsi="Arial" w:cs="Arial"/>
        </w:rPr>
      </w:pPr>
      <w:r>
        <w:rPr>
          <w:rFonts w:ascii="Arial" w:hAnsi="Arial" w:cs="Arial"/>
        </w:rPr>
        <w:t>Wanneer het bewegen moeilijker wordt,</w:t>
      </w:r>
    </w:p>
    <w:p w14:paraId="44F6F3FA" w14:textId="61BADEC6" w:rsidR="00652847" w:rsidRDefault="008C28CC" w:rsidP="00652847">
      <w:pPr>
        <w:pStyle w:val="Lijstalinea"/>
        <w:numPr>
          <w:ilvl w:val="0"/>
          <w:numId w:val="1"/>
        </w:numPr>
        <w:spacing w:after="0"/>
        <w:rPr>
          <w:rFonts w:ascii="Arial" w:hAnsi="Arial" w:cs="Arial"/>
        </w:rPr>
      </w:pPr>
      <w:r>
        <w:rPr>
          <w:rFonts w:ascii="Arial" w:hAnsi="Arial" w:cs="Arial"/>
        </w:rPr>
        <w:t>Bij verandering in het denken,</w:t>
      </w:r>
    </w:p>
    <w:p w14:paraId="4677A4EB" w14:textId="4FCEA2C6" w:rsidR="008C28CC" w:rsidRDefault="008C28CC" w:rsidP="00652847">
      <w:pPr>
        <w:pStyle w:val="Lijstalinea"/>
        <w:numPr>
          <w:ilvl w:val="0"/>
          <w:numId w:val="1"/>
        </w:numPr>
        <w:spacing w:after="0"/>
        <w:rPr>
          <w:rFonts w:ascii="Arial" w:hAnsi="Arial" w:cs="Arial"/>
        </w:rPr>
      </w:pPr>
      <w:r>
        <w:rPr>
          <w:rFonts w:ascii="Arial" w:hAnsi="Arial" w:cs="Arial"/>
        </w:rPr>
        <w:t>Bij vermoeidheid,</w:t>
      </w:r>
    </w:p>
    <w:p w14:paraId="66C4307F" w14:textId="4A1AC2E7" w:rsidR="008C28CC" w:rsidRDefault="008C28CC" w:rsidP="00652847">
      <w:pPr>
        <w:pStyle w:val="Lijstalinea"/>
        <w:numPr>
          <w:ilvl w:val="0"/>
          <w:numId w:val="1"/>
        </w:numPr>
        <w:spacing w:after="0"/>
        <w:rPr>
          <w:rFonts w:ascii="Arial" w:hAnsi="Arial" w:cs="Arial"/>
        </w:rPr>
      </w:pPr>
      <w:r>
        <w:rPr>
          <w:rFonts w:ascii="Arial" w:hAnsi="Arial" w:cs="Arial"/>
        </w:rPr>
        <w:t>Bij de begeleiding door naasten</w:t>
      </w:r>
    </w:p>
    <w:p w14:paraId="13E5A953" w14:textId="6CF6A91C" w:rsidR="008C28CC" w:rsidRDefault="008C28CC" w:rsidP="008C28CC">
      <w:pPr>
        <w:spacing w:after="0"/>
        <w:rPr>
          <w:rFonts w:ascii="Arial" w:hAnsi="Arial" w:cs="Arial"/>
        </w:rPr>
      </w:pPr>
      <w:r>
        <w:rPr>
          <w:rFonts w:ascii="Arial" w:hAnsi="Arial" w:cs="Arial"/>
        </w:rPr>
        <w:t>De behandeling bestaat uit:</w:t>
      </w:r>
    </w:p>
    <w:p w14:paraId="7559A4C2" w14:textId="5C8F9861" w:rsidR="008C28CC" w:rsidRDefault="008C28CC" w:rsidP="008C28CC">
      <w:pPr>
        <w:pStyle w:val="Lijstalinea"/>
        <w:numPr>
          <w:ilvl w:val="0"/>
          <w:numId w:val="1"/>
        </w:numPr>
        <w:spacing w:after="0"/>
        <w:rPr>
          <w:rFonts w:ascii="Arial" w:hAnsi="Arial" w:cs="Arial"/>
        </w:rPr>
      </w:pPr>
      <w:r>
        <w:rPr>
          <w:rFonts w:ascii="Arial" w:hAnsi="Arial" w:cs="Arial"/>
        </w:rPr>
        <w:t>Een kennismakingsgesprek,</w:t>
      </w:r>
    </w:p>
    <w:p w14:paraId="72D6382B" w14:textId="15C766D1" w:rsidR="008C28CC" w:rsidRDefault="008C28CC" w:rsidP="008C28CC">
      <w:pPr>
        <w:pStyle w:val="Lijstalinea"/>
        <w:numPr>
          <w:ilvl w:val="0"/>
          <w:numId w:val="1"/>
        </w:numPr>
        <w:spacing w:after="0"/>
        <w:rPr>
          <w:rFonts w:ascii="Arial" w:hAnsi="Arial" w:cs="Arial"/>
        </w:rPr>
      </w:pPr>
      <w:r>
        <w:rPr>
          <w:rFonts w:ascii="Arial" w:hAnsi="Arial" w:cs="Arial"/>
        </w:rPr>
        <w:t>Het uitvoeren van een activiteit,</w:t>
      </w:r>
    </w:p>
    <w:p w14:paraId="04D1B1F4" w14:textId="1F8ABC1A" w:rsidR="008C28CC" w:rsidRDefault="008C28CC" w:rsidP="008C28CC">
      <w:pPr>
        <w:pStyle w:val="Lijstalinea"/>
        <w:numPr>
          <w:ilvl w:val="0"/>
          <w:numId w:val="1"/>
        </w:numPr>
        <w:spacing w:after="0"/>
        <w:rPr>
          <w:rFonts w:ascii="Arial" w:hAnsi="Arial" w:cs="Arial"/>
        </w:rPr>
      </w:pPr>
      <w:r>
        <w:rPr>
          <w:rFonts w:ascii="Arial" w:hAnsi="Arial" w:cs="Arial"/>
        </w:rPr>
        <w:t>Aanvullende onderzoeken,</w:t>
      </w:r>
    </w:p>
    <w:p w14:paraId="5ED6EA1D" w14:textId="58ADE384" w:rsidR="008C28CC" w:rsidRDefault="008C28CC" w:rsidP="008C28CC">
      <w:pPr>
        <w:pStyle w:val="Lijstalinea"/>
        <w:numPr>
          <w:ilvl w:val="0"/>
          <w:numId w:val="1"/>
        </w:numPr>
        <w:spacing w:after="0"/>
        <w:rPr>
          <w:rFonts w:ascii="Arial" w:hAnsi="Arial" w:cs="Arial"/>
        </w:rPr>
      </w:pPr>
      <w:r>
        <w:rPr>
          <w:rFonts w:ascii="Arial" w:hAnsi="Arial" w:cs="Arial"/>
        </w:rPr>
        <w:t>Voorlichting, begeleiding en advies</w:t>
      </w:r>
    </w:p>
    <w:p w14:paraId="662F235F" w14:textId="27F89B43" w:rsidR="008C28CC" w:rsidRDefault="008C28CC" w:rsidP="008C28CC">
      <w:pPr>
        <w:spacing w:after="0"/>
        <w:rPr>
          <w:rFonts w:ascii="Arial" w:hAnsi="Arial" w:cs="Arial"/>
        </w:rPr>
      </w:pPr>
      <w:r>
        <w:rPr>
          <w:rFonts w:ascii="Arial" w:hAnsi="Arial" w:cs="Arial"/>
        </w:rPr>
        <w:t>Hoe komt het contact tot stand?</w:t>
      </w:r>
    </w:p>
    <w:p w14:paraId="424C3FE6" w14:textId="4A3A44D2" w:rsidR="008C28CC" w:rsidRDefault="008C28CC" w:rsidP="008C28CC">
      <w:pPr>
        <w:pStyle w:val="Lijstalinea"/>
        <w:numPr>
          <w:ilvl w:val="0"/>
          <w:numId w:val="1"/>
        </w:numPr>
        <w:spacing w:after="0"/>
        <w:rPr>
          <w:rFonts w:ascii="Arial" w:hAnsi="Arial" w:cs="Arial"/>
        </w:rPr>
      </w:pPr>
      <w:r>
        <w:rPr>
          <w:rFonts w:ascii="Arial" w:hAnsi="Arial" w:cs="Arial"/>
        </w:rPr>
        <w:t>Gebaseerd op een 10 uurs basisverzekering</w:t>
      </w:r>
    </w:p>
    <w:p w14:paraId="64A32E9E" w14:textId="575F39ED" w:rsidR="008C28CC" w:rsidRDefault="008C28CC" w:rsidP="008C28CC">
      <w:pPr>
        <w:pStyle w:val="Lijstalinea"/>
        <w:numPr>
          <w:ilvl w:val="0"/>
          <w:numId w:val="1"/>
        </w:numPr>
        <w:spacing w:after="0"/>
        <w:rPr>
          <w:rFonts w:ascii="Arial" w:hAnsi="Arial" w:cs="Arial"/>
        </w:rPr>
      </w:pPr>
      <w:r>
        <w:rPr>
          <w:rFonts w:ascii="Arial" w:hAnsi="Arial" w:cs="Arial"/>
        </w:rPr>
        <w:t>Door een verwijzing en directe toegankelijkheid</w:t>
      </w:r>
    </w:p>
    <w:p w14:paraId="36FBAEF8" w14:textId="6B382CB9" w:rsidR="008C28CC" w:rsidRDefault="008C28CC" w:rsidP="008C28CC">
      <w:pPr>
        <w:pStyle w:val="Lijstalinea"/>
        <w:numPr>
          <w:ilvl w:val="0"/>
          <w:numId w:val="1"/>
        </w:numPr>
        <w:spacing w:after="0"/>
        <w:rPr>
          <w:rFonts w:ascii="Arial" w:hAnsi="Arial" w:cs="Arial"/>
        </w:rPr>
      </w:pPr>
      <w:r>
        <w:rPr>
          <w:rFonts w:ascii="Arial" w:hAnsi="Arial" w:cs="Arial"/>
        </w:rPr>
        <w:t>Aan huis of op de praktijk</w:t>
      </w:r>
    </w:p>
    <w:p w14:paraId="72BD85C2" w14:textId="228E74EF" w:rsidR="008C28CC" w:rsidRDefault="008C28CC" w:rsidP="008C28CC">
      <w:pPr>
        <w:spacing w:after="0"/>
        <w:rPr>
          <w:rFonts w:ascii="Arial" w:hAnsi="Arial" w:cs="Arial"/>
        </w:rPr>
      </w:pPr>
      <w:r>
        <w:rPr>
          <w:rFonts w:ascii="Arial" w:hAnsi="Arial" w:cs="Arial"/>
        </w:rPr>
        <w:t>Fictief voorbeeld dhr. Jansen:</w:t>
      </w:r>
    </w:p>
    <w:p w14:paraId="613A2CAA" w14:textId="3E2D7DD5" w:rsidR="008C28CC" w:rsidRDefault="008C28CC" w:rsidP="008C28CC">
      <w:pPr>
        <w:pStyle w:val="Lijstalinea"/>
        <w:numPr>
          <w:ilvl w:val="0"/>
          <w:numId w:val="1"/>
        </w:numPr>
        <w:spacing w:after="0"/>
        <w:rPr>
          <w:rFonts w:ascii="Arial" w:hAnsi="Arial" w:cs="Arial"/>
        </w:rPr>
      </w:pPr>
      <w:r>
        <w:rPr>
          <w:rFonts w:ascii="Arial" w:hAnsi="Arial" w:cs="Arial"/>
        </w:rPr>
        <w:t>Verwezen door een WMO consulent</w:t>
      </w:r>
    </w:p>
    <w:p w14:paraId="7C0FD6C8" w14:textId="7932AA3B" w:rsidR="008C28CC" w:rsidRDefault="008C28CC" w:rsidP="008C28CC">
      <w:pPr>
        <w:pStyle w:val="Lijstalinea"/>
        <w:numPr>
          <w:ilvl w:val="0"/>
          <w:numId w:val="1"/>
        </w:numPr>
        <w:spacing w:after="0"/>
        <w:rPr>
          <w:rFonts w:ascii="Arial" w:hAnsi="Arial" w:cs="Arial"/>
        </w:rPr>
      </w:pPr>
      <w:r>
        <w:rPr>
          <w:rFonts w:ascii="Arial" w:hAnsi="Arial" w:cs="Arial"/>
        </w:rPr>
        <w:t>Alleenwonend in een appartement</w:t>
      </w:r>
    </w:p>
    <w:p w14:paraId="0EB453A9" w14:textId="19BF659A" w:rsidR="00693C17" w:rsidRDefault="008C28CC" w:rsidP="008C28CC">
      <w:pPr>
        <w:pStyle w:val="Lijstalinea"/>
        <w:numPr>
          <w:ilvl w:val="0"/>
          <w:numId w:val="1"/>
        </w:numPr>
        <w:spacing w:after="0"/>
        <w:rPr>
          <w:rFonts w:ascii="Arial" w:hAnsi="Arial" w:cs="Arial"/>
        </w:rPr>
      </w:pPr>
      <w:r>
        <w:rPr>
          <w:rFonts w:ascii="Arial" w:hAnsi="Arial" w:cs="Arial"/>
        </w:rPr>
        <w:t xml:space="preserve">Het dorpshuis en een vriendin </w:t>
      </w:r>
      <w:r w:rsidR="00693C17">
        <w:rPr>
          <w:rFonts w:ascii="Arial" w:hAnsi="Arial" w:cs="Arial"/>
        </w:rPr>
        <w:t>in de buurt</w:t>
      </w:r>
    </w:p>
    <w:p w14:paraId="68A3B1C0" w14:textId="6D0BB325" w:rsidR="00693C17" w:rsidRDefault="00693C17" w:rsidP="008C28CC">
      <w:pPr>
        <w:pStyle w:val="Lijstalinea"/>
        <w:numPr>
          <w:ilvl w:val="0"/>
          <w:numId w:val="1"/>
        </w:numPr>
        <w:spacing w:after="0"/>
        <w:rPr>
          <w:rFonts w:ascii="Arial" w:hAnsi="Arial" w:cs="Arial"/>
        </w:rPr>
      </w:pPr>
      <w:r>
        <w:rPr>
          <w:rFonts w:ascii="Arial" w:hAnsi="Arial" w:cs="Arial"/>
        </w:rPr>
        <w:t>Durft niet meer zelfstandig te fietsen</w:t>
      </w:r>
    </w:p>
    <w:p w14:paraId="359053D0" w14:textId="1CA51208" w:rsidR="00693C17" w:rsidRDefault="00693C17" w:rsidP="008C28CC">
      <w:pPr>
        <w:pStyle w:val="Lijstalinea"/>
        <w:numPr>
          <w:ilvl w:val="0"/>
          <w:numId w:val="1"/>
        </w:numPr>
        <w:spacing w:after="0"/>
        <w:rPr>
          <w:rFonts w:ascii="Arial" w:hAnsi="Arial" w:cs="Arial"/>
        </w:rPr>
      </w:pPr>
      <w:r>
        <w:rPr>
          <w:rFonts w:ascii="Arial" w:hAnsi="Arial" w:cs="Arial"/>
        </w:rPr>
        <w:t>Is vaak  vermoeid</w:t>
      </w:r>
    </w:p>
    <w:p w14:paraId="0858DF49" w14:textId="24D3A5A0" w:rsidR="00693C17" w:rsidRDefault="00693C17" w:rsidP="008C28CC">
      <w:pPr>
        <w:pStyle w:val="Lijstalinea"/>
        <w:numPr>
          <w:ilvl w:val="0"/>
          <w:numId w:val="1"/>
        </w:numPr>
        <w:spacing w:after="0"/>
        <w:rPr>
          <w:rFonts w:ascii="Arial" w:hAnsi="Arial" w:cs="Arial"/>
        </w:rPr>
      </w:pPr>
      <w:r>
        <w:rPr>
          <w:rFonts w:ascii="Arial" w:hAnsi="Arial" w:cs="Arial"/>
        </w:rPr>
        <w:t>Heeft stijve gewrichten</w:t>
      </w:r>
    </w:p>
    <w:p w14:paraId="54919FEB" w14:textId="7FB3EBC2" w:rsidR="008C28CC" w:rsidRDefault="00693C17" w:rsidP="008C28CC">
      <w:pPr>
        <w:pStyle w:val="Lijstalinea"/>
        <w:numPr>
          <w:ilvl w:val="0"/>
          <w:numId w:val="1"/>
        </w:numPr>
        <w:spacing w:after="0"/>
        <w:rPr>
          <w:rFonts w:ascii="Arial" w:hAnsi="Arial" w:cs="Arial"/>
        </w:rPr>
      </w:pPr>
      <w:r>
        <w:rPr>
          <w:noProof/>
        </w:rPr>
        <w:drawing>
          <wp:anchor distT="0" distB="0" distL="114300" distR="114300" simplePos="0" relativeHeight="251658240" behindDoc="0" locked="0" layoutInCell="1" allowOverlap="1" wp14:anchorId="008E9073" wp14:editId="10D6037D">
            <wp:simplePos x="0" y="0"/>
            <wp:positionH relativeFrom="margin">
              <wp:posOffset>4844513</wp:posOffset>
            </wp:positionH>
            <wp:positionV relativeFrom="margin">
              <wp:posOffset>6846424</wp:posOffset>
            </wp:positionV>
            <wp:extent cx="1694815" cy="1114425"/>
            <wp:effectExtent l="0" t="0" r="635" b="9525"/>
            <wp:wrapSquare wrapText="bothSides"/>
            <wp:docPr id="1" name="Afbeelding 1" descr="Ommetjes door het Parkinsonbrein - Ergod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metjes door het Parkinsonbrein - Ergodu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4815" cy="1114425"/>
                    </a:xfrm>
                    <a:prstGeom prst="rect">
                      <a:avLst/>
                    </a:prstGeom>
                    <a:noFill/>
                    <a:ln>
                      <a:noFill/>
                    </a:ln>
                  </pic:spPr>
                </pic:pic>
              </a:graphicData>
            </a:graphic>
          </wp:anchor>
        </w:drawing>
      </w:r>
      <w:r>
        <w:rPr>
          <w:rFonts w:ascii="Arial" w:hAnsi="Arial" w:cs="Arial"/>
        </w:rPr>
        <w:t>Heeft moeite met uit bed komen en opstaan</w:t>
      </w:r>
    </w:p>
    <w:p w14:paraId="12CDD62A" w14:textId="3AF2D2E8" w:rsidR="00693C17" w:rsidRDefault="00693C17" w:rsidP="00693C17">
      <w:pPr>
        <w:spacing w:after="0"/>
        <w:rPr>
          <w:rFonts w:ascii="Arial" w:hAnsi="Arial" w:cs="Arial"/>
        </w:rPr>
      </w:pPr>
      <w:r>
        <w:rPr>
          <w:rFonts w:ascii="Arial" w:hAnsi="Arial" w:cs="Arial"/>
        </w:rPr>
        <w:t>Hoe wordt de behandeling vormgegeven?</w:t>
      </w:r>
    </w:p>
    <w:p w14:paraId="45446ECB" w14:textId="0A41981A" w:rsidR="00693C17" w:rsidRDefault="00693C17" w:rsidP="00693C17">
      <w:pPr>
        <w:pStyle w:val="Lijstalinea"/>
        <w:numPr>
          <w:ilvl w:val="0"/>
          <w:numId w:val="1"/>
        </w:numPr>
        <w:spacing w:after="0"/>
        <w:rPr>
          <w:rFonts w:ascii="Arial" w:hAnsi="Arial" w:cs="Arial"/>
        </w:rPr>
      </w:pPr>
      <w:r>
        <w:rPr>
          <w:rFonts w:ascii="Arial" w:hAnsi="Arial" w:cs="Arial"/>
        </w:rPr>
        <w:t>De dagelijkse activiteiten doornemen</w:t>
      </w:r>
    </w:p>
    <w:p w14:paraId="76A3AF84" w14:textId="729D0075" w:rsidR="00693C17" w:rsidRDefault="00693C17" w:rsidP="00693C17">
      <w:pPr>
        <w:pStyle w:val="Lijstalinea"/>
        <w:numPr>
          <w:ilvl w:val="0"/>
          <w:numId w:val="1"/>
        </w:numPr>
        <w:spacing w:after="0"/>
        <w:rPr>
          <w:rFonts w:ascii="Arial" w:hAnsi="Arial" w:cs="Arial"/>
        </w:rPr>
      </w:pPr>
      <w:r>
        <w:rPr>
          <w:rFonts w:ascii="Arial" w:hAnsi="Arial" w:cs="Arial"/>
        </w:rPr>
        <w:t>Door mee te kijken met verplaatsing buitenshuis</w:t>
      </w:r>
    </w:p>
    <w:p w14:paraId="15634EAF" w14:textId="77777777" w:rsidR="00693C17" w:rsidRDefault="00693C17" w:rsidP="00693C17">
      <w:pPr>
        <w:pStyle w:val="Lijstalinea"/>
        <w:numPr>
          <w:ilvl w:val="0"/>
          <w:numId w:val="1"/>
        </w:numPr>
        <w:spacing w:after="0"/>
        <w:rPr>
          <w:rFonts w:ascii="Arial" w:hAnsi="Arial" w:cs="Arial"/>
        </w:rPr>
      </w:pPr>
      <w:r>
        <w:rPr>
          <w:rFonts w:ascii="Arial" w:hAnsi="Arial" w:cs="Arial"/>
        </w:rPr>
        <w:t>Door mee te kijken met het in – en uit bed komen</w:t>
      </w:r>
    </w:p>
    <w:p w14:paraId="0E65A2D9" w14:textId="5A8A72A0" w:rsidR="00693C17" w:rsidRDefault="00693C17" w:rsidP="00693C17">
      <w:pPr>
        <w:pStyle w:val="Lijstalinea"/>
        <w:numPr>
          <w:ilvl w:val="0"/>
          <w:numId w:val="1"/>
        </w:numPr>
        <w:spacing w:after="0"/>
        <w:rPr>
          <w:rFonts w:ascii="Arial" w:hAnsi="Arial" w:cs="Arial"/>
        </w:rPr>
      </w:pPr>
      <w:r>
        <w:rPr>
          <w:rFonts w:ascii="Arial" w:hAnsi="Arial" w:cs="Arial"/>
        </w:rPr>
        <w:t xml:space="preserve">Voorlichting a.d.h.v. het </w:t>
      </w:r>
      <w:proofErr w:type="spellStart"/>
      <w:r>
        <w:rPr>
          <w:rFonts w:ascii="Arial" w:hAnsi="Arial" w:cs="Arial"/>
        </w:rPr>
        <w:t>Ömmetjes</w:t>
      </w:r>
      <w:proofErr w:type="spellEnd"/>
      <w:r>
        <w:rPr>
          <w:rFonts w:ascii="Arial" w:hAnsi="Arial" w:cs="Arial"/>
        </w:rPr>
        <w:t>” boek</w:t>
      </w:r>
    </w:p>
    <w:p w14:paraId="08D595E9" w14:textId="77777777" w:rsidR="00693C17" w:rsidRDefault="00693C17" w:rsidP="00693C17">
      <w:pPr>
        <w:pStyle w:val="Lijstalinea"/>
        <w:numPr>
          <w:ilvl w:val="0"/>
          <w:numId w:val="1"/>
        </w:numPr>
        <w:spacing w:after="0"/>
        <w:rPr>
          <w:rFonts w:ascii="Arial" w:hAnsi="Arial" w:cs="Arial"/>
        </w:rPr>
      </w:pPr>
      <w:r w:rsidRPr="00693C17">
        <w:rPr>
          <w:rFonts w:ascii="Arial" w:hAnsi="Arial" w:cs="Arial"/>
        </w:rPr>
        <w:t>Inzet van hulpmiddelen</w:t>
      </w:r>
    </w:p>
    <w:p w14:paraId="1A20ADE8" w14:textId="04E4C8A4" w:rsidR="00693C17" w:rsidRPr="00693C17" w:rsidRDefault="00693C17" w:rsidP="00693C17">
      <w:pPr>
        <w:spacing w:after="0"/>
        <w:ind w:left="360"/>
        <w:rPr>
          <w:rFonts w:ascii="Arial" w:hAnsi="Arial" w:cs="Arial"/>
        </w:rPr>
      </w:pPr>
      <w:r w:rsidRPr="00693C17">
        <w:rPr>
          <w:rFonts w:ascii="Arial" w:hAnsi="Arial" w:cs="Arial"/>
        </w:rPr>
        <w:t>Hierna volgt de samenwerking tussen Ergo Therapie en de WMO consulent van de gemeente.</w:t>
      </w:r>
    </w:p>
    <w:p w14:paraId="1B3D27E2" w14:textId="77777777" w:rsidR="00693C17" w:rsidRPr="00693C17" w:rsidRDefault="00693C17" w:rsidP="00693C17">
      <w:pPr>
        <w:spacing w:after="0"/>
        <w:rPr>
          <w:rFonts w:ascii="Arial" w:hAnsi="Arial" w:cs="Arial"/>
        </w:rPr>
      </w:pPr>
    </w:p>
    <w:p w14:paraId="574DF4C2" w14:textId="0CF8397A" w:rsidR="00534111" w:rsidRPr="00534111" w:rsidRDefault="00693C17" w:rsidP="003B2844">
      <w:pPr>
        <w:spacing w:after="0"/>
        <w:rPr>
          <w:rFonts w:ascii="Arial" w:hAnsi="Arial" w:cs="Arial"/>
        </w:rPr>
      </w:pPr>
      <w:r w:rsidRPr="00693C17">
        <w:rPr>
          <w:rFonts w:ascii="Arial" w:hAnsi="Arial" w:cs="Arial"/>
        </w:rPr>
        <w:t xml:space="preserve"> </w:t>
      </w:r>
    </w:p>
    <w:sectPr w:rsidR="00534111" w:rsidRPr="00534111" w:rsidSect="0053411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52842"/>
    <w:multiLevelType w:val="hybridMultilevel"/>
    <w:tmpl w:val="82F46988"/>
    <w:lvl w:ilvl="0" w:tplc="DD1C32B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6584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111"/>
    <w:rsid w:val="003B2844"/>
    <w:rsid w:val="004E6BFB"/>
    <w:rsid w:val="00534111"/>
    <w:rsid w:val="00652847"/>
    <w:rsid w:val="00693C17"/>
    <w:rsid w:val="008C28CC"/>
    <w:rsid w:val="00BB0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1230C"/>
  <w15:chartTrackingRefBased/>
  <w15:docId w15:val="{05DEDCA7-D8F7-4AD9-850E-F73FE98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4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4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411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411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411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411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411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411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411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411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411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411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411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411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41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41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41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4111"/>
    <w:rPr>
      <w:rFonts w:eastAsiaTheme="majorEastAsia" w:cstheme="majorBidi"/>
      <w:color w:val="272727" w:themeColor="text1" w:themeTint="D8"/>
    </w:rPr>
  </w:style>
  <w:style w:type="paragraph" w:styleId="Titel">
    <w:name w:val="Title"/>
    <w:basedOn w:val="Standaard"/>
    <w:next w:val="Standaard"/>
    <w:link w:val="TitelChar"/>
    <w:uiPriority w:val="10"/>
    <w:qFormat/>
    <w:rsid w:val="00534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41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411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41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41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4111"/>
    <w:rPr>
      <w:i/>
      <w:iCs/>
      <w:color w:val="404040" w:themeColor="text1" w:themeTint="BF"/>
    </w:rPr>
  </w:style>
  <w:style w:type="paragraph" w:styleId="Lijstalinea">
    <w:name w:val="List Paragraph"/>
    <w:basedOn w:val="Standaard"/>
    <w:uiPriority w:val="34"/>
    <w:qFormat/>
    <w:rsid w:val="00534111"/>
    <w:pPr>
      <w:ind w:left="720"/>
      <w:contextualSpacing/>
    </w:pPr>
  </w:style>
  <w:style w:type="character" w:styleId="Intensievebenadrukking">
    <w:name w:val="Intense Emphasis"/>
    <w:basedOn w:val="Standaardalinea-lettertype"/>
    <w:uiPriority w:val="21"/>
    <w:qFormat/>
    <w:rsid w:val="00534111"/>
    <w:rPr>
      <w:i/>
      <w:iCs/>
      <w:color w:val="0F4761" w:themeColor="accent1" w:themeShade="BF"/>
    </w:rPr>
  </w:style>
  <w:style w:type="paragraph" w:styleId="Duidelijkcitaat">
    <w:name w:val="Intense Quote"/>
    <w:basedOn w:val="Standaard"/>
    <w:next w:val="Standaard"/>
    <w:link w:val="DuidelijkcitaatChar"/>
    <w:uiPriority w:val="30"/>
    <w:qFormat/>
    <w:rsid w:val="00534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4111"/>
    <w:rPr>
      <w:i/>
      <w:iCs/>
      <w:color w:val="0F4761" w:themeColor="accent1" w:themeShade="BF"/>
    </w:rPr>
  </w:style>
  <w:style w:type="character" w:styleId="Intensieveverwijzing">
    <w:name w:val="Intense Reference"/>
    <w:basedOn w:val="Standaardalinea-lettertype"/>
    <w:uiPriority w:val="32"/>
    <w:qFormat/>
    <w:rsid w:val="005341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Verheggen</dc:creator>
  <cp:keywords/>
  <dc:description/>
  <cp:lastModifiedBy>Rob Verheggen</cp:lastModifiedBy>
  <cp:revision>1</cp:revision>
  <dcterms:created xsi:type="dcterms:W3CDTF">2025-09-28T08:09:00Z</dcterms:created>
  <dcterms:modified xsi:type="dcterms:W3CDTF">2025-09-28T08:50:00Z</dcterms:modified>
</cp:coreProperties>
</file>